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u w:val="single"/>
          <w:lang w:eastAsia="nl-BE"/>
        </w:rPr>
      </w:pPr>
      <w:r w:rsidRPr="008C484E">
        <w:rPr>
          <w:rFonts w:eastAsia="Times New Roman" w:cs="Times New Roman"/>
          <w:sz w:val="24"/>
          <w:szCs w:val="24"/>
          <w:u w:val="single"/>
          <w:lang w:eastAsia="nl-BE"/>
        </w:rPr>
        <w:t>Hierbij e</w:t>
      </w:r>
      <w:r>
        <w:rPr>
          <w:rFonts w:eastAsia="Times New Roman" w:cs="Times New Roman"/>
          <w:sz w:val="24"/>
          <w:szCs w:val="24"/>
          <w:u w:val="single"/>
          <w:lang w:eastAsia="nl-BE"/>
        </w:rPr>
        <w:t>en lekker receptje voor meiraap (Nadia)</w:t>
      </w:r>
      <w:bookmarkStart w:id="0" w:name="_GoBack"/>
      <w:bookmarkEnd w:id="0"/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 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Evenveel meiraap als appeltjes in dobbelstenen stoven met een half glas water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Na een paar minuten ook een half witte wijn en een koffielepel honing toevoegen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Peper en zout toevoegen en laten stoven tot de dobbenstenen mals zijn.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 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We hebben dit al apart met aardappelen en vlees gegeten maar nu heb ik er een ovenschotel van gemaakt.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 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 xml:space="preserve">Onderste laag gehakt, dan </w:t>
      </w:r>
      <w:proofErr w:type="gramStart"/>
      <w:r w:rsidRPr="008C484E">
        <w:rPr>
          <w:rFonts w:eastAsia="Times New Roman" w:cs="Times New Roman"/>
          <w:sz w:val="24"/>
          <w:szCs w:val="24"/>
          <w:lang w:eastAsia="nl-BE"/>
        </w:rPr>
        <w:t>de</w:t>
      </w:r>
      <w:proofErr w:type="gramEnd"/>
      <w:r w:rsidRPr="008C484E">
        <w:rPr>
          <w:rFonts w:eastAsia="Times New Roman" w:cs="Times New Roman"/>
          <w:sz w:val="24"/>
          <w:szCs w:val="24"/>
          <w:lang w:eastAsia="nl-BE"/>
        </w:rPr>
        <w:t xml:space="preserve"> meiraap met de appeltjes en nadien aardappelpuree met geraspte kaas erover.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 </w:t>
      </w:r>
    </w:p>
    <w:p w:rsidR="008C484E" w:rsidRPr="008C484E" w:rsidRDefault="008C484E" w:rsidP="008C484E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8C484E">
        <w:rPr>
          <w:rFonts w:eastAsia="Times New Roman" w:cs="Times New Roman"/>
          <w:sz w:val="24"/>
          <w:szCs w:val="24"/>
          <w:lang w:eastAsia="nl-BE"/>
        </w:rPr>
        <w:t>Je kan het vocht behouden of afgieten.  De kinderen smullen van beide maar zonder vocht is het voor hen iets zachter (de witte wijn komt er dan minder door).</w:t>
      </w:r>
    </w:p>
    <w:p w:rsidR="008C484E" w:rsidRPr="008C484E" w:rsidRDefault="008C484E" w:rsidP="008C484E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nl-BE"/>
        </w:rPr>
      </w:pPr>
      <w:r w:rsidRPr="008C484E">
        <w:rPr>
          <w:rFonts w:ascii="Open Sans" w:eastAsia="Times New Roman" w:hAnsi="Open Sans" w:cs="Times New Roman"/>
          <w:color w:val="1F497D"/>
          <w:lang w:eastAsia="nl-BE"/>
        </w:rPr>
        <w:t> </w:t>
      </w:r>
    </w:p>
    <w:p w:rsidR="00F22636" w:rsidRPr="008C484E" w:rsidRDefault="008C484E">
      <w:pPr>
        <w:rPr>
          <w:sz w:val="24"/>
          <w:szCs w:val="24"/>
        </w:rPr>
      </w:pPr>
    </w:p>
    <w:sectPr w:rsidR="00F22636" w:rsidRPr="008C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4E"/>
    <w:rsid w:val="008C484E"/>
    <w:rsid w:val="00964BBB"/>
    <w:rsid w:val="00B04AE9"/>
    <w:rsid w:val="00C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6402"/>
  <w15:chartTrackingRefBased/>
  <w15:docId w15:val="{934DC84F-2D89-4F06-ACC2-667F360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3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2016-06-18T08:01:00Z</dcterms:created>
  <dcterms:modified xsi:type="dcterms:W3CDTF">2016-06-18T08:04:00Z</dcterms:modified>
</cp:coreProperties>
</file>